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0B01" w14:textId="1DE21109" w:rsidR="000A1B5F" w:rsidRPr="007723F4" w:rsidRDefault="000A1B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8D4FA2" w:rsidRPr="007723F4" w14:paraId="1DB56C60" w14:textId="77777777" w:rsidTr="00CF005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D92F87" w14:textId="77777777" w:rsidR="008D4FA2" w:rsidRPr="007723F4" w:rsidRDefault="008D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F014C26" w14:textId="77777777" w:rsidR="008D4FA2" w:rsidRPr="007723F4" w:rsidRDefault="008D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FD31C42" w14:textId="77777777" w:rsidR="00085551" w:rsidRPr="007723F4" w:rsidRDefault="000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Союза Финансистов России</w:t>
            </w:r>
          </w:p>
          <w:p w14:paraId="50EFCA45" w14:textId="77777777" w:rsidR="00085551" w:rsidRPr="007723F4" w:rsidRDefault="0008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F9F0C" w14:textId="77777777" w:rsidR="00085551" w:rsidRPr="007723F4" w:rsidRDefault="000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Н.С.Максимова</w:t>
            </w:r>
          </w:p>
          <w:p w14:paraId="2FF54B01" w14:textId="77777777" w:rsidR="00085551" w:rsidRPr="007723F4" w:rsidRDefault="0008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B2F51" w14:textId="548A795B" w:rsidR="00085551" w:rsidRPr="007723F4" w:rsidRDefault="000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5A82" w:rsidRPr="007723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» августа 2022 г.</w:t>
            </w:r>
          </w:p>
          <w:p w14:paraId="0F631AFC" w14:textId="77777777" w:rsidR="008D4FA2" w:rsidRPr="007723F4" w:rsidRDefault="008D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EE007" w14:textId="77777777" w:rsidR="008D4FA2" w:rsidRPr="007723F4" w:rsidRDefault="008D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B4DB4" w14:textId="77777777" w:rsidR="00085551" w:rsidRPr="007723F4" w:rsidRDefault="00085551" w:rsidP="00085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B0E062" w14:textId="77777777" w:rsidR="00085551" w:rsidRPr="007723F4" w:rsidRDefault="00085551" w:rsidP="00085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F4">
        <w:rPr>
          <w:rFonts w:ascii="Times New Roman" w:hAnsi="Times New Roman" w:cs="Times New Roman"/>
          <w:b/>
          <w:sz w:val="28"/>
          <w:szCs w:val="28"/>
        </w:rPr>
        <w:t>о проведении Всероссийского Конкурса «Финансовый старт» на звание «Лучший в профессии» в ном</w:t>
      </w:r>
      <w:r w:rsidR="008D6917" w:rsidRPr="007723F4">
        <w:rPr>
          <w:rFonts w:ascii="Times New Roman" w:hAnsi="Times New Roman" w:cs="Times New Roman"/>
          <w:b/>
          <w:sz w:val="28"/>
          <w:szCs w:val="28"/>
        </w:rPr>
        <w:t>и</w:t>
      </w:r>
      <w:r w:rsidRPr="007723F4">
        <w:rPr>
          <w:rFonts w:ascii="Times New Roman" w:hAnsi="Times New Roman" w:cs="Times New Roman"/>
          <w:b/>
          <w:sz w:val="28"/>
          <w:szCs w:val="28"/>
        </w:rPr>
        <w:t>нации «Лучший молодой финансист»</w:t>
      </w:r>
    </w:p>
    <w:p w14:paraId="2C9D0251" w14:textId="77777777" w:rsidR="008D6917" w:rsidRPr="007723F4" w:rsidRDefault="008D6917" w:rsidP="008D691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3F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E6EBACA" w14:textId="1644D70D" w:rsidR="008D6917" w:rsidRPr="007723F4" w:rsidRDefault="008D6917" w:rsidP="004F7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1.1 Настоящее Положение о проведении Всероссийского Конкурса «Финансовый старт» на звание «Лучший в профессии» в номинации «Лучший молодой финансист»  </w:t>
      </w:r>
      <w:r w:rsidR="002F406E" w:rsidRPr="007723F4">
        <w:rPr>
          <w:rFonts w:ascii="Times New Roman" w:hAnsi="Times New Roman" w:cs="Times New Roman"/>
          <w:sz w:val="28"/>
          <w:szCs w:val="28"/>
        </w:rPr>
        <w:t>(</w:t>
      </w:r>
      <w:r w:rsidRPr="007723F4">
        <w:rPr>
          <w:rFonts w:ascii="Times New Roman" w:hAnsi="Times New Roman" w:cs="Times New Roman"/>
          <w:sz w:val="28"/>
          <w:szCs w:val="28"/>
        </w:rPr>
        <w:t>далее –Положение) определяет условия и порядок проведения Конкурса «Финансовый старт» на звание «Лучший в профессии» в номинации «Лучший молодой финансист» (далее –Конкурс), учрежденный Союзом Финансистов России (далее –СФР) среди специалистов финансовых служб субъектов Российской Федерации, муниципальных образований и организаций – членов СФР.</w:t>
      </w:r>
    </w:p>
    <w:p w14:paraId="1900974D" w14:textId="77777777" w:rsidR="008D6917" w:rsidRPr="007723F4" w:rsidRDefault="00EA7AD9" w:rsidP="008D6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1.2 Цели и задачи Конкурса:</w:t>
      </w:r>
    </w:p>
    <w:p w14:paraId="46B91620" w14:textId="77777777" w:rsidR="00EA7AD9" w:rsidRPr="007723F4" w:rsidRDefault="00EA7AD9" w:rsidP="008D6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1.2.1 Повышение престижа и значимости профессии финансиста;</w:t>
      </w:r>
    </w:p>
    <w:p w14:paraId="4592A975" w14:textId="77777777" w:rsidR="00EA7AD9" w:rsidRPr="007723F4" w:rsidRDefault="00EA7AD9" w:rsidP="00EA7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1.2.2 Поддержка молодых инициативных специалистов;</w:t>
      </w:r>
    </w:p>
    <w:p w14:paraId="267BD38F" w14:textId="77777777" w:rsidR="00EA7AD9" w:rsidRPr="007723F4" w:rsidRDefault="00EA7AD9" w:rsidP="00EA7AD9">
      <w:pPr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1.2.3. Развитие профессиональной солидарности финансистов России.</w:t>
      </w:r>
    </w:p>
    <w:p w14:paraId="776FD78F" w14:textId="77777777" w:rsidR="00EA7AD9" w:rsidRPr="007723F4" w:rsidRDefault="00EA7AD9" w:rsidP="00EA7AD9">
      <w:pPr>
        <w:rPr>
          <w:rFonts w:ascii="Times New Roman" w:hAnsi="Times New Roman" w:cs="Times New Roman"/>
          <w:b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</w:r>
      <w:r w:rsidRPr="007723F4">
        <w:rPr>
          <w:rFonts w:ascii="Times New Roman" w:hAnsi="Times New Roman" w:cs="Times New Roman"/>
          <w:sz w:val="28"/>
          <w:szCs w:val="28"/>
        </w:rPr>
        <w:tab/>
      </w:r>
      <w:r w:rsidRPr="007723F4">
        <w:rPr>
          <w:rFonts w:ascii="Times New Roman" w:hAnsi="Times New Roman" w:cs="Times New Roman"/>
          <w:sz w:val="28"/>
          <w:szCs w:val="28"/>
        </w:rPr>
        <w:tab/>
      </w:r>
      <w:r w:rsidRPr="007723F4">
        <w:rPr>
          <w:rFonts w:ascii="Times New Roman" w:hAnsi="Times New Roman" w:cs="Times New Roman"/>
          <w:sz w:val="28"/>
          <w:szCs w:val="28"/>
        </w:rPr>
        <w:tab/>
      </w:r>
      <w:r w:rsidRPr="007723F4">
        <w:rPr>
          <w:rFonts w:ascii="Times New Roman" w:hAnsi="Times New Roman" w:cs="Times New Roman"/>
          <w:b/>
          <w:sz w:val="28"/>
          <w:szCs w:val="28"/>
        </w:rPr>
        <w:t>2. Условия участия в Конкурсе</w:t>
      </w:r>
    </w:p>
    <w:p w14:paraId="18AD7526" w14:textId="77777777" w:rsidR="00EA7AD9" w:rsidRPr="007723F4" w:rsidRDefault="00EA7AD9" w:rsidP="004F7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2.1 Участие в Конкурсе могут принимать исключительно финансисты-представители субъектов Российской Федерации, </w:t>
      </w:r>
      <w:proofErr w:type="gramStart"/>
      <w:r w:rsidRPr="007723F4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7723F4">
        <w:rPr>
          <w:rFonts w:ascii="Times New Roman" w:hAnsi="Times New Roman" w:cs="Times New Roman"/>
          <w:sz w:val="28"/>
          <w:szCs w:val="28"/>
        </w:rPr>
        <w:lastRenderedPageBreak/>
        <w:t>образований</w:t>
      </w:r>
      <w:proofErr w:type="gramEnd"/>
      <w:r w:rsidRPr="007723F4">
        <w:rPr>
          <w:rFonts w:ascii="Times New Roman" w:hAnsi="Times New Roman" w:cs="Times New Roman"/>
          <w:sz w:val="28"/>
          <w:szCs w:val="28"/>
        </w:rPr>
        <w:t xml:space="preserve"> и организаций, которые являются членами Союза Финансистов России</w:t>
      </w:r>
      <w:r w:rsidR="003D4B60" w:rsidRPr="007723F4">
        <w:rPr>
          <w:rFonts w:ascii="Times New Roman" w:hAnsi="Times New Roman" w:cs="Times New Roman"/>
          <w:sz w:val="28"/>
          <w:szCs w:val="28"/>
        </w:rPr>
        <w:t xml:space="preserve"> (СФР)</w:t>
      </w:r>
      <w:r w:rsidRPr="007723F4">
        <w:rPr>
          <w:rFonts w:ascii="Times New Roman" w:hAnsi="Times New Roman" w:cs="Times New Roman"/>
          <w:sz w:val="28"/>
          <w:szCs w:val="28"/>
        </w:rPr>
        <w:t>.</w:t>
      </w:r>
    </w:p>
    <w:p w14:paraId="5173F15E" w14:textId="77777777" w:rsidR="00EA7AD9" w:rsidRPr="007723F4" w:rsidRDefault="00EA7AD9" w:rsidP="004F7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2.2 К участию в Конкурсе допускаются специалисты финансовых служб</w:t>
      </w:r>
      <w:r w:rsidR="003D4B60" w:rsidRPr="007723F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="003D4B60" w:rsidRPr="007723F4">
        <w:rPr>
          <w:rFonts w:ascii="Times New Roman" w:hAnsi="Times New Roman" w:cs="Times New Roman"/>
          <w:sz w:val="28"/>
          <w:szCs w:val="28"/>
        </w:rPr>
        <w:t>м</w:t>
      </w:r>
      <w:r w:rsidRPr="007723F4">
        <w:rPr>
          <w:rFonts w:ascii="Times New Roman" w:hAnsi="Times New Roman" w:cs="Times New Roman"/>
          <w:sz w:val="28"/>
          <w:szCs w:val="28"/>
        </w:rPr>
        <w:t>униципальных образований и организаций</w:t>
      </w:r>
      <w:r w:rsidR="004631E9" w:rsidRPr="007723F4">
        <w:rPr>
          <w:rFonts w:ascii="Times New Roman" w:hAnsi="Times New Roman" w:cs="Times New Roman"/>
          <w:sz w:val="28"/>
          <w:szCs w:val="28"/>
        </w:rPr>
        <w:t xml:space="preserve">, в возрасте до 35 лет включительно, образование и </w:t>
      </w:r>
      <w:r w:rsidR="00F03097" w:rsidRPr="007723F4">
        <w:rPr>
          <w:rFonts w:ascii="Times New Roman" w:hAnsi="Times New Roman" w:cs="Times New Roman"/>
          <w:sz w:val="28"/>
          <w:szCs w:val="28"/>
        </w:rPr>
        <w:t>опыт работы которых соответствует следующим критериям:</w:t>
      </w:r>
    </w:p>
    <w:p w14:paraId="67FF96B0" w14:textId="77777777" w:rsidR="00F03097" w:rsidRPr="007723F4" w:rsidRDefault="00F03097" w:rsidP="00F03097">
      <w:pPr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2.2.1 Стаж работы не менее двух лет по профилю Конкурса;</w:t>
      </w:r>
    </w:p>
    <w:p w14:paraId="5344BB39" w14:textId="3A066689" w:rsidR="00F03097" w:rsidRPr="007723F4" w:rsidRDefault="00F03097" w:rsidP="00F03097">
      <w:pPr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2.2.2 Высшее образование по профилю Конкурса</w:t>
      </w:r>
      <w:r w:rsidR="002F406E" w:rsidRPr="007723F4">
        <w:rPr>
          <w:rFonts w:ascii="Times New Roman" w:hAnsi="Times New Roman" w:cs="Times New Roman"/>
          <w:sz w:val="28"/>
          <w:szCs w:val="28"/>
        </w:rPr>
        <w:t>;</w:t>
      </w:r>
    </w:p>
    <w:p w14:paraId="0ECF5905" w14:textId="77777777" w:rsidR="00F03097" w:rsidRPr="007723F4" w:rsidRDefault="00F03097" w:rsidP="00F03097">
      <w:pPr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2.3 Не допускаются к участию в </w:t>
      </w:r>
      <w:r w:rsidR="00AC5485" w:rsidRPr="007723F4">
        <w:rPr>
          <w:rFonts w:ascii="Times New Roman" w:hAnsi="Times New Roman" w:cs="Times New Roman"/>
          <w:sz w:val="28"/>
          <w:szCs w:val="28"/>
        </w:rPr>
        <w:t>К</w:t>
      </w:r>
      <w:r w:rsidRPr="007723F4">
        <w:rPr>
          <w:rFonts w:ascii="Times New Roman" w:hAnsi="Times New Roman" w:cs="Times New Roman"/>
          <w:sz w:val="28"/>
          <w:szCs w:val="28"/>
        </w:rPr>
        <w:t>онкурсе:</w:t>
      </w:r>
    </w:p>
    <w:p w14:paraId="4396CA17" w14:textId="52C45F5B" w:rsidR="00F03097" w:rsidRPr="007723F4" w:rsidRDefault="004F735D" w:rsidP="00F03097">
      <w:pPr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2.3.1 Преподаватели, подготавливающие специалистов в области финансов и казначейства</w:t>
      </w:r>
      <w:r w:rsidR="002F406E" w:rsidRPr="007723F4">
        <w:rPr>
          <w:rFonts w:ascii="Times New Roman" w:hAnsi="Times New Roman" w:cs="Times New Roman"/>
          <w:sz w:val="28"/>
          <w:szCs w:val="28"/>
        </w:rPr>
        <w:t>;</w:t>
      </w:r>
    </w:p>
    <w:p w14:paraId="0AD3B3D1" w14:textId="4E7FB403" w:rsidR="004F735D" w:rsidRPr="007723F4" w:rsidRDefault="004F735D" w:rsidP="00F03097">
      <w:pPr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2.3.2 Победители и лауреаты прошлых Конкурсов в течение двух последующих лет</w:t>
      </w:r>
      <w:r w:rsidR="002F406E" w:rsidRPr="007723F4">
        <w:rPr>
          <w:rFonts w:ascii="Times New Roman" w:hAnsi="Times New Roman" w:cs="Times New Roman"/>
          <w:sz w:val="28"/>
          <w:szCs w:val="28"/>
        </w:rPr>
        <w:t>;</w:t>
      </w:r>
    </w:p>
    <w:p w14:paraId="76A61C22" w14:textId="77777777" w:rsidR="004F735D" w:rsidRPr="007723F4" w:rsidRDefault="004F735D" w:rsidP="00F03097">
      <w:pPr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2.3.3 Специалисты любых профилей</w:t>
      </w:r>
      <w:r w:rsidR="00AC5485" w:rsidRPr="007723F4">
        <w:rPr>
          <w:rFonts w:ascii="Times New Roman" w:hAnsi="Times New Roman" w:cs="Times New Roman"/>
          <w:sz w:val="28"/>
          <w:szCs w:val="28"/>
        </w:rPr>
        <w:t>,</w:t>
      </w:r>
      <w:r w:rsidRPr="007723F4">
        <w:rPr>
          <w:rFonts w:ascii="Times New Roman" w:hAnsi="Times New Roman" w:cs="Times New Roman"/>
          <w:sz w:val="28"/>
          <w:szCs w:val="28"/>
        </w:rPr>
        <w:t xml:space="preserve"> кроме финансовых и экономических.</w:t>
      </w:r>
    </w:p>
    <w:p w14:paraId="5D9241EE" w14:textId="77777777" w:rsidR="004F735D" w:rsidRPr="007723F4" w:rsidRDefault="004F735D" w:rsidP="004F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F4">
        <w:rPr>
          <w:rFonts w:ascii="Times New Roman" w:hAnsi="Times New Roman" w:cs="Times New Roman"/>
          <w:b/>
          <w:sz w:val="28"/>
          <w:szCs w:val="28"/>
        </w:rPr>
        <w:t>3. Организация и порядок проведения Конкурса</w:t>
      </w:r>
    </w:p>
    <w:p w14:paraId="4EF831C9" w14:textId="4E2F6678" w:rsidR="00AC5485" w:rsidRPr="007723F4" w:rsidRDefault="004F735D" w:rsidP="00C451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3.1 Для проведения Всероссийского этапа Конкурса при Совете СФР создается Комиссия </w:t>
      </w:r>
      <w:r w:rsidR="00C451B5" w:rsidRPr="007723F4">
        <w:rPr>
          <w:rFonts w:ascii="Times New Roman" w:hAnsi="Times New Roman" w:cs="Times New Roman"/>
          <w:sz w:val="28"/>
          <w:szCs w:val="28"/>
        </w:rPr>
        <w:t xml:space="preserve">по проведению Всероссийского Конкурса «Финансовый старт» на звание «Лучший в профессии» в номинации «Лучший молодой финансист» (далее Комиссия) в количестве не более 12 человек. В состав Комиссии входят авторитетные представители финансовых органов субъектов РФ, </w:t>
      </w:r>
      <w:r w:rsidR="00D36ED4" w:rsidRPr="007723F4">
        <w:rPr>
          <w:rFonts w:ascii="Times New Roman" w:hAnsi="Times New Roman" w:cs="Times New Roman"/>
          <w:sz w:val="28"/>
          <w:szCs w:val="28"/>
        </w:rPr>
        <w:t>муниципальных</w:t>
      </w:r>
      <w:r w:rsidR="009915E2" w:rsidRPr="007723F4">
        <w:rPr>
          <w:rFonts w:ascii="Times New Roman" w:hAnsi="Times New Roman" w:cs="Times New Roman"/>
          <w:sz w:val="28"/>
          <w:szCs w:val="28"/>
        </w:rPr>
        <w:t xml:space="preserve"> образований и организаций из числа членов СФР, </w:t>
      </w:r>
      <w:proofErr w:type="gramStart"/>
      <w:r w:rsidR="009915E2" w:rsidRPr="007723F4">
        <w:rPr>
          <w:rFonts w:ascii="Times New Roman" w:hAnsi="Times New Roman" w:cs="Times New Roman"/>
          <w:sz w:val="28"/>
          <w:szCs w:val="28"/>
        </w:rPr>
        <w:t>которые  назначаются</w:t>
      </w:r>
      <w:proofErr w:type="gramEnd"/>
      <w:r w:rsidR="009915E2" w:rsidRPr="007723F4">
        <w:rPr>
          <w:rFonts w:ascii="Times New Roman" w:hAnsi="Times New Roman" w:cs="Times New Roman"/>
          <w:sz w:val="28"/>
          <w:szCs w:val="28"/>
        </w:rPr>
        <w:t xml:space="preserve"> Председателем Совета СФР. Также в Совет </w:t>
      </w:r>
      <w:r w:rsidR="00AC5485" w:rsidRPr="007723F4">
        <w:rPr>
          <w:rFonts w:ascii="Times New Roman" w:hAnsi="Times New Roman" w:cs="Times New Roman"/>
          <w:sz w:val="28"/>
          <w:szCs w:val="28"/>
        </w:rPr>
        <w:t>могут входить представители Совета Федерации, Государственной Думы, Министерства финансов Российской Федерации и других исполнительных органов государственной власти.</w:t>
      </w:r>
      <w:r w:rsidR="008D7E22"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="00AC5485" w:rsidRPr="007723F4">
        <w:rPr>
          <w:rFonts w:ascii="Times New Roman" w:hAnsi="Times New Roman" w:cs="Times New Roman"/>
          <w:sz w:val="28"/>
          <w:szCs w:val="28"/>
        </w:rPr>
        <w:tab/>
        <w:t>Предсе</w:t>
      </w:r>
      <w:r w:rsidR="008D7E22" w:rsidRPr="007723F4">
        <w:rPr>
          <w:rFonts w:ascii="Times New Roman" w:hAnsi="Times New Roman" w:cs="Times New Roman"/>
          <w:sz w:val="28"/>
          <w:szCs w:val="28"/>
        </w:rPr>
        <w:t>д</w:t>
      </w:r>
      <w:r w:rsidR="00AC5485" w:rsidRPr="007723F4">
        <w:rPr>
          <w:rFonts w:ascii="Times New Roman" w:hAnsi="Times New Roman" w:cs="Times New Roman"/>
          <w:sz w:val="28"/>
          <w:szCs w:val="28"/>
        </w:rPr>
        <w:t>ателем комиссии является Председатель Совета СФР, голос которого является решающим при возникновении спорных ситуаций.</w:t>
      </w:r>
    </w:p>
    <w:p w14:paraId="229ABC32" w14:textId="675FF69D" w:rsidR="00744816" w:rsidRPr="007723F4" w:rsidRDefault="00744816" w:rsidP="00C451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lastRenderedPageBreak/>
        <w:t xml:space="preserve">3.2 Комиссия осуществляет </w:t>
      </w:r>
      <w:r w:rsidR="002F406E" w:rsidRPr="007723F4">
        <w:rPr>
          <w:rFonts w:ascii="Times New Roman" w:hAnsi="Times New Roman" w:cs="Times New Roman"/>
          <w:sz w:val="28"/>
          <w:szCs w:val="28"/>
        </w:rPr>
        <w:t xml:space="preserve">оценку представленных участниками Конкурса конкурсных материалов </w:t>
      </w:r>
      <w:r w:rsidRPr="007723F4">
        <w:rPr>
          <w:rFonts w:ascii="Times New Roman" w:hAnsi="Times New Roman" w:cs="Times New Roman"/>
          <w:sz w:val="28"/>
          <w:szCs w:val="28"/>
        </w:rPr>
        <w:t>по 1</w:t>
      </w:r>
      <w:r w:rsidR="005F3BA3" w:rsidRPr="007723F4">
        <w:rPr>
          <w:rFonts w:ascii="Times New Roman" w:hAnsi="Times New Roman" w:cs="Times New Roman"/>
          <w:sz w:val="28"/>
          <w:szCs w:val="28"/>
        </w:rPr>
        <w:t>5</w:t>
      </w:r>
      <w:r w:rsidRPr="007723F4">
        <w:rPr>
          <w:rFonts w:ascii="Times New Roman" w:hAnsi="Times New Roman" w:cs="Times New Roman"/>
          <w:sz w:val="28"/>
          <w:szCs w:val="28"/>
        </w:rPr>
        <w:t xml:space="preserve"> бал</w:t>
      </w:r>
      <w:r w:rsidR="002F406E" w:rsidRPr="007723F4">
        <w:rPr>
          <w:rFonts w:ascii="Times New Roman" w:hAnsi="Times New Roman" w:cs="Times New Roman"/>
          <w:sz w:val="28"/>
          <w:szCs w:val="28"/>
        </w:rPr>
        <w:t>л</w:t>
      </w:r>
      <w:r w:rsidRPr="007723F4">
        <w:rPr>
          <w:rFonts w:ascii="Times New Roman" w:hAnsi="Times New Roman" w:cs="Times New Roman"/>
          <w:sz w:val="28"/>
          <w:szCs w:val="28"/>
        </w:rPr>
        <w:t>ьной системе на основе показателей, разработанных СФР по согласованию с Министерством финансов Российской Федерации.</w:t>
      </w:r>
    </w:p>
    <w:p w14:paraId="25328B47" w14:textId="77777777" w:rsidR="00744816" w:rsidRPr="007723F4" w:rsidRDefault="00744816" w:rsidP="00C451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>Основными показателями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0"/>
        <w:gridCol w:w="2595"/>
      </w:tblGrid>
      <w:tr w:rsidR="005F3BA3" w:rsidRPr="007723F4" w14:paraId="18BED4B6" w14:textId="77777777" w:rsidTr="005F3BA3">
        <w:tc>
          <w:tcPr>
            <w:tcW w:w="6912" w:type="dxa"/>
          </w:tcPr>
          <w:p w14:paraId="1F15F6B7" w14:textId="77777777" w:rsidR="005F3BA3" w:rsidRPr="007723F4" w:rsidRDefault="005F3BA3" w:rsidP="005F3B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9" w:type="dxa"/>
          </w:tcPr>
          <w:p w14:paraId="28A68EBE" w14:textId="77777777" w:rsidR="005F3BA3" w:rsidRPr="007723F4" w:rsidRDefault="005F3BA3" w:rsidP="00C45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2199A" w:rsidRPr="007723F4" w14:paraId="4ACB295F" w14:textId="77777777" w:rsidTr="005F3BA3">
        <w:tc>
          <w:tcPr>
            <w:tcW w:w="6912" w:type="dxa"/>
          </w:tcPr>
          <w:p w14:paraId="6BF2FABE" w14:textId="77777777" w:rsidR="0012199A" w:rsidRPr="007723F4" w:rsidRDefault="0012199A" w:rsidP="0012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Соответствие работы выбранной теме, целям и задачам Конкурса</w:t>
            </w:r>
          </w:p>
        </w:tc>
        <w:tc>
          <w:tcPr>
            <w:tcW w:w="2659" w:type="dxa"/>
          </w:tcPr>
          <w:p w14:paraId="638A46CE" w14:textId="77777777" w:rsidR="0012199A" w:rsidRPr="007723F4" w:rsidRDefault="0012199A" w:rsidP="0012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99A" w:rsidRPr="007723F4" w14:paraId="75AE6C5A" w14:textId="77777777" w:rsidTr="005F3BA3">
        <w:tc>
          <w:tcPr>
            <w:tcW w:w="6912" w:type="dxa"/>
          </w:tcPr>
          <w:p w14:paraId="6EFF07DC" w14:textId="77777777" w:rsidR="0012199A" w:rsidRPr="007723F4" w:rsidRDefault="0012199A" w:rsidP="0012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Полнота и  корректность раскрытия темы, поставленной перед конкурсантом (раскрытие четко структурированных, значимых соображений по выбранной теме)</w:t>
            </w:r>
          </w:p>
        </w:tc>
        <w:tc>
          <w:tcPr>
            <w:tcW w:w="2659" w:type="dxa"/>
          </w:tcPr>
          <w:p w14:paraId="48DD87C5" w14:textId="77777777" w:rsidR="0012199A" w:rsidRPr="007723F4" w:rsidRDefault="0012199A" w:rsidP="0012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199A" w:rsidRPr="007723F4" w14:paraId="4F2EB4E7" w14:textId="77777777" w:rsidTr="005F3BA3">
        <w:tc>
          <w:tcPr>
            <w:tcW w:w="6912" w:type="dxa"/>
          </w:tcPr>
          <w:p w14:paraId="3F7FA617" w14:textId="77777777" w:rsidR="0012199A" w:rsidRPr="007723F4" w:rsidRDefault="0012199A" w:rsidP="0012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значимость, возможность использования предлагаемых решений в работе конкурсанта в ежедневном или перспективном периоде работы финансового органа, в котором работает конкурсант</w:t>
            </w:r>
          </w:p>
        </w:tc>
        <w:tc>
          <w:tcPr>
            <w:tcW w:w="2659" w:type="dxa"/>
          </w:tcPr>
          <w:p w14:paraId="1F13A1B1" w14:textId="77777777" w:rsidR="0012199A" w:rsidRPr="007723F4" w:rsidRDefault="0012199A" w:rsidP="0012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99A" w:rsidRPr="007723F4" w14:paraId="0873706C" w14:textId="77777777" w:rsidTr="005F3BA3">
        <w:tc>
          <w:tcPr>
            <w:tcW w:w="6912" w:type="dxa"/>
          </w:tcPr>
          <w:p w14:paraId="4DDEE533" w14:textId="77777777" w:rsidR="0012199A" w:rsidRPr="007723F4" w:rsidRDefault="0012199A" w:rsidP="0012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Выразительность</w:t>
            </w:r>
            <w:r w:rsidR="00FD1712"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 и наглядность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 подачи информации (диаграммы, графики и другое)</w:t>
            </w:r>
          </w:p>
        </w:tc>
        <w:tc>
          <w:tcPr>
            <w:tcW w:w="2659" w:type="dxa"/>
          </w:tcPr>
          <w:p w14:paraId="7B0BA2DA" w14:textId="77777777" w:rsidR="0012199A" w:rsidRPr="007723F4" w:rsidRDefault="0012199A" w:rsidP="0012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99A" w:rsidRPr="007723F4" w14:paraId="4E8737B5" w14:textId="77777777" w:rsidTr="005F3BA3">
        <w:tc>
          <w:tcPr>
            <w:tcW w:w="6912" w:type="dxa"/>
          </w:tcPr>
          <w:p w14:paraId="4FAC9003" w14:textId="77777777" w:rsidR="0012199A" w:rsidRPr="007723F4" w:rsidRDefault="00FD1712" w:rsidP="00FD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Креативность и о</w:t>
            </w:r>
            <w:r w:rsidR="0012199A" w:rsidRPr="007723F4">
              <w:rPr>
                <w:rFonts w:ascii="Times New Roman" w:hAnsi="Times New Roman" w:cs="Times New Roman"/>
                <w:sz w:val="28"/>
                <w:szCs w:val="28"/>
              </w:rPr>
              <w:t>ригинальность идеи, изложенной в работе (демонстрация идей участника, особенности и отличие от других конкурсных работ).</w:t>
            </w:r>
          </w:p>
        </w:tc>
        <w:tc>
          <w:tcPr>
            <w:tcW w:w="2659" w:type="dxa"/>
          </w:tcPr>
          <w:p w14:paraId="2A1DA672" w14:textId="77777777" w:rsidR="0012199A" w:rsidRPr="007723F4" w:rsidRDefault="0012199A" w:rsidP="0012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99A" w:rsidRPr="007723F4" w14:paraId="1B3006DE" w14:textId="77777777" w:rsidTr="005F3BA3">
        <w:tc>
          <w:tcPr>
            <w:tcW w:w="6912" w:type="dxa"/>
          </w:tcPr>
          <w:p w14:paraId="347101DB" w14:textId="77777777" w:rsidR="0012199A" w:rsidRPr="007723F4" w:rsidRDefault="0012199A" w:rsidP="0012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Итого:</w:t>
            </w:r>
          </w:p>
        </w:tc>
        <w:tc>
          <w:tcPr>
            <w:tcW w:w="2659" w:type="dxa"/>
          </w:tcPr>
          <w:p w14:paraId="6E6105FF" w14:textId="77777777" w:rsidR="0012199A" w:rsidRPr="007723F4" w:rsidRDefault="0012199A" w:rsidP="0012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C84369C" w14:textId="77777777" w:rsidR="0012199A" w:rsidRPr="007723F4" w:rsidRDefault="0012199A" w:rsidP="00121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FCED9" w14:textId="77777777" w:rsidR="00AC2B2F" w:rsidRPr="007723F4" w:rsidRDefault="005F3BA3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3.2.1 Показатели могут быть пересмотрены на основании изменений требований в сфере управления финансами, бюджетного и налогового законодательства Российской Федерации</w:t>
      </w:r>
      <w:r w:rsidR="0012199A" w:rsidRPr="007723F4">
        <w:rPr>
          <w:rFonts w:ascii="Times New Roman" w:hAnsi="Times New Roman" w:cs="Times New Roman"/>
          <w:sz w:val="28"/>
          <w:szCs w:val="28"/>
        </w:rPr>
        <w:t>.</w:t>
      </w:r>
    </w:p>
    <w:p w14:paraId="201F1BF2" w14:textId="77777777" w:rsidR="0012199A" w:rsidRPr="007723F4" w:rsidRDefault="0012199A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3.2.2 </w:t>
      </w:r>
      <w:r w:rsidR="00FD1712" w:rsidRPr="007723F4">
        <w:rPr>
          <w:rFonts w:ascii="Times New Roman" w:hAnsi="Times New Roman" w:cs="Times New Roman"/>
          <w:sz w:val="28"/>
          <w:szCs w:val="28"/>
        </w:rPr>
        <w:t>Д</w:t>
      </w:r>
      <w:r w:rsidRPr="007723F4">
        <w:rPr>
          <w:rFonts w:ascii="Times New Roman" w:hAnsi="Times New Roman" w:cs="Times New Roman"/>
          <w:sz w:val="28"/>
          <w:szCs w:val="28"/>
        </w:rPr>
        <w:t>ля оценки конкурсных работ Комиссией могут быть привлечены независимые эксперты в области финансовых бюджетных технологий.</w:t>
      </w:r>
    </w:p>
    <w:p w14:paraId="647FE6D5" w14:textId="77777777" w:rsidR="0012199A" w:rsidRPr="007723F4" w:rsidRDefault="0012199A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3.3 Совет СФР ежегодно издает приказ о проведении Конкурса и о его победителях.</w:t>
      </w:r>
    </w:p>
    <w:p w14:paraId="19C76401" w14:textId="77777777" w:rsidR="00A32616" w:rsidRPr="007723F4" w:rsidRDefault="00A32616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lastRenderedPageBreak/>
        <w:t xml:space="preserve">3.3.1 При необходимости </w:t>
      </w:r>
      <w:r w:rsidR="008B244E" w:rsidRPr="007723F4">
        <w:rPr>
          <w:rFonts w:ascii="Times New Roman" w:hAnsi="Times New Roman" w:cs="Times New Roman"/>
          <w:sz w:val="28"/>
          <w:szCs w:val="28"/>
        </w:rPr>
        <w:t>п</w:t>
      </w:r>
      <w:r w:rsidRPr="007723F4">
        <w:rPr>
          <w:rFonts w:ascii="Times New Roman" w:hAnsi="Times New Roman" w:cs="Times New Roman"/>
          <w:sz w:val="28"/>
          <w:szCs w:val="28"/>
        </w:rPr>
        <w:t>о итогам календарного года Совет СФР может вносить изменения и дополнения в Положение (с учетом по</w:t>
      </w:r>
      <w:r w:rsidR="00FD1712" w:rsidRPr="007723F4">
        <w:rPr>
          <w:rFonts w:ascii="Times New Roman" w:hAnsi="Times New Roman" w:cs="Times New Roman"/>
          <w:sz w:val="28"/>
          <w:szCs w:val="28"/>
        </w:rPr>
        <w:t>д</w:t>
      </w:r>
      <w:r w:rsidRPr="007723F4">
        <w:rPr>
          <w:rFonts w:ascii="Times New Roman" w:hAnsi="Times New Roman" w:cs="Times New Roman"/>
          <w:sz w:val="28"/>
          <w:szCs w:val="28"/>
        </w:rPr>
        <w:t>ведения итогов Конкурса в предыдущих периодах).</w:t>
      </w:r>
    </w:p>
    <w:p w14:paraId="1154400D" w14:textId="65D13072" w:rsidR="00A32616" w:rsidRPr="007723F4" w:rsidRDefault="00A32616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3.4 </w:t>
      </w:r>
      <w:r w:rsidR="002F406E" w:rsidRPr="007723F4">
        <w:rPr>
          <w:rFonts w:ascii="Times New Roman" w:hAnsi="Times New Roman" w:cs="Times New Roman"/>
          <w:sz w:val="28"/>
          <w:szCs w:val="28"/>
        </w:rPr>
        <w:t>Совет СФР</w:t>
      </w:r>
      <w:r w:rsidRPr="007723F4">
        <w:rPr>
          <w:rFonts w:ascii="Times New Roman" w:hAnsi="Times New Roman" w:cs="Times New Roman"/>
          <w:sz w:val="28"/>
          <w:szCs w:val="28"/>
        </w:rPr>
        <w:t xml:space="preserve"> на основании решения, принятого на Общем отчетном собрании членов СФР в </w:t>
      </w:r>
      <w:r w:rsidRPr="007723F4">
        <w:rPr>
          <w:rFonts w:ascii="Times New Roman" w:hAnsi="Times New Roman" w:cs="Times New Roman"/>
          <w:b/>
          <w:bCs/>
          <w:sz w:val="28"/>
          <w:szCs w:val="28"/>
        </w:rPr>
        <w:t>срок до 1 сентября</w:t>
      </w:r>
      <w:r w:rsidR="00FD1712"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="00EB7D6E" w:rsidRPr="007723F4">
        <w:rPr>
          <w:rFonts w:ascii="Times New Roman" w:hAnsi="Times New Roman" w:cs="Times New Roman"/>
          <w:sz w:val="28"/>
          <w:szCs w:val="28"/>
        </w:rPr>
        <w:t>(было15 октября)</w:t>
      </w:r>
      <w:r w:rsidR="00234579" w:rsidRPr="00772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3F4">
        <w:rPr>
          <w:rFonts w:ascii="Times New Roman" w:hAnsi="Times New Roman" w:cs="Times New Roman"/>
          <w:sz w:val="28"/>
          <w:szCs w:val="28"/>
        </w:rPr>
        <w:t>текущего</w:t>
      </w:r>
      <w:r w:rsidR="00234579"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Pr="007723F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7723F4">
        <w:rPr>
          <w:rFonts w:ascii="Times New Roman" w:hAnsi="Times New Roman" w:cs="Times New Roman"/>
          <w:sz w:val="28"/>
          <w:szCs w:val="28"/>
        </w:rPr>
        <w:t xml:space="preserve"> сообщает о проведении Конкурса и объявляет рекомендуемую тему для конкурсных работ. М</w:t>
      </w:r>
      <w:r w:rsidR="002F406E" w:rsidRPr="007723F4">
        <w:rPr>
          <w:rFonts w:ascii="Times New Roman" w:hAnsi="Times New Roman" w:cs="Times New Roman"/>
          <w:sz w:val="28"/>
          <w:szCs w:val="28"/>
        </w:rPr>
        <w:t>ожет</w:t>
      </w:r>
      <w:r w:rsidRPr="007723F4">
        <w:rPr>
          <w:rFonts w:ascii="Times New Roman" w:hAnsi="Times New Roman" w:cs="Times New Roman"/>
          <w:sz w:val="28"/>
          <w:szCs w:val="28"/>
        </w:rPr>
        <w:t xml:space="preserve"> быть объявлено две темы: отдельно для субъектов Российской Федерации и организаций и для муниципальных </w:t>
      </w:r>
      <w:r w:rsidR="003242D3" w:rsidRPr="007723F4">
        <w:rPr>
          <w:rFonts w:ascii="Times New Roman" w:hAnsi="Times New Roman" w:cs="Times New Roman"/>
          <w:sz w:val="28"/>
          <w:szCs w:val="28"/>
        </w:rPr>
        <w:t>образований.</w:t>
      </w:r>
    </w:p>
    <w:p w14:paraId="6829E359" w14:textId="77777777" w:rsidR="003242D3" w:rsidRPr="007723F4" w:rsidRDefault="003242D3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3.5 </w:t>
      </w:r>
      <w:r w:rsidR="00EB7D6E" w:rsidRPr="007723F4">
        <w:rPr>
          <w:rFonts w:ascii="Times New Roman" w:hAnsi="Times New Roman" w:cs="Times New Roman"/>
          <w:sz w:val="28"/>
          <w:szCs w:val="28"/>
        </w:rPr>
        <w:t>Конкурс проводится ежегодно в два этапа:</w:t>
      </w:r>
    </w:p>
    <w:p w14:paraId="2A03C91D" w14:textId="77777777" w:rsidR="00AF67C9" w:rsidRPr="007723F4" w:rsidRDefault="00EB7D6E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  <w:u w:val="single"/>
        </w:rPr>
        <w:t xml:space="preserve">Первый этап </w:t>
      </w:r>
      <w:r w:rsidRPr="007723F4">
        <w:rPr>
          <w:rFonts w:ascii="Times New Roman" w:hAnsi="Times New Roman" w:cs="Times New Roman"/>
          <w:sz w:val="28"/>
          <w:szCs w:val="28"/>
        </w:rPr>
        <w:t>Конкурса включает в себя отбор работ конкурсантов субъектами Российской Федерации, муниципальными образованиями и ор</w:t>
      </w:r>
      <w:r w:rsidR="00AF67C9" w:rsidRPr="007723F4">
        <w:rPr>
          <w:rFonts w:ascii="Times New Roman" w:hAnsi="Times New Roman" w:cs="Times New Roman"/>
          <w:sz w:val="28"/>
          <w:szCs w:val="28"/>
        </w:rPr>
        <w:t xml:space="preserve">ганизациями для представления их </w:t>
      </w:r>
      <w:r w:rsidR="008B244E" w:rsidRPr="007723F4">
        <w:rPr>
          <w:rFonts w:ascii="Times New Roman" w:hAnsi="Times New Roman" w:cs="Times New Roman"/>
          <w:sz w:val="28"/>
          <w:szCs w:val="28"/>
        </w:rPr>
        <w:t xml:space="preserve">до 1 декабря текущего года </w:t>
      </w:r>
      <w:r w:rsidR="00AF67C9" w:rsidRPr="007723F4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8B244E" w:rsidRPr="007723F4">
        <w:rPr>
          <w:rFonts w:ascii="Times New Roman" w:hAnsi="Times New Roman" w:cs="Times New Roman"/>
          <w:sz w:val="28"/>
          <w:szCs w:val="28"/>
        </w:rPr>
        <w:t>по проведению Всероссийского Конкурса «Финансовый старт» на звание «Лучший в профессии» в номинации «Лучший молодой финансист». При этом обязательно заполняется Приложение № 1 к Положению.</w:t>
      </w:r>
    </w:p>
    <w:p w14:paraId="6E473A12" w14:textId="77777777" w:rsidR="00953484" w:rsidRPr="007723F4" w:rsidRDefault="00953484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>После установленного срока работы конкурсантов на рассмотрение Комиссии не принимаются.</w:t>
      </w:r>
    </w:p>
    <w:p w14:paraId="3D8BAAE4" w14:textId="77777777" w:rsidR="008B244E" w:rsidRPr="007723F4" w:rsidRDefault="008B244E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 xml:space="preserve">Победителями первого этапа конкурса от региона признаются- </w:t>
      </w:r>
      <w:r w:rsidR="00953484" w:rsidRPr="007723F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723F4">
        <w:rPr>
          <w:rFonts w:ascii="Times New Roman" w:hAnsi="Times New Roman" w:cs="Times New Roman"/>
          <w:sz w:val="28"/>
          <w:szCs w:val="28"/>
        </w:rPr>
        <w:t>один представитель от су</w:t>
      </w:r>
      <w:r w:rsidR="00EE0F66" w:rsidRPr="007723F4">
        <w:rPr>
          <w:rFonts w:ascii="Times New Roman" w:hAnsi="Times New Roman" w:cs="Times New Roman"/>
          <w:sz w:val="28"/>
          <w:szCs w:val="28"/>
        </w:rPr>
        <w:t>бъекта Российской Федерации и</w:t>
      </w:r>
      <w:r w:rsidR="00953484" w:rsidRPr="007723F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E0F66" w:rsidRPr="007723F4">
        <w:rPr>
          <w:rFonts w:ascii="Times New Roman" w:hAnsi="Times New Roman" w:cs="Times New Roman"/>
          <w:sz w:val="28"/>
          <w:szCs w:val="28"/>
        </w:rPr>
        <w:t xml:space="preserve"> один представитель от муниципального образования.</w:t>
      </w:r>
    </w:p>
    <w:p w14:paraId="3227CB77" w14:textId="3C2596BA" w:rsidR="00EE0F66" w:rsidRPr="007723F4" w:rsidRDefault="00EE0F66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>Организации представляют одного победителя от св</w:t>
      </w:r>
      <w:r w:rsidR="00953484" w:rsidRPr="007723F4">
        <w:rPr>
          <w:rFonts w:ascii="Times New Roman" w:hAnsi="Times New Roman" w:cs="Times New Roman"/>
          <w:sz w:val="28"/>
          <w:szCs w:val="28"/>
        </w:rPr>
        <w:t>о</w:t>
      </w:r>
      <w:r w:rsidR="002F406E" w:rsidRPr="007723F4">
        <w:rPr>
          <w:rFonts w:ascii="Times New Roman" w:hAnsi="Times New Roman" w:cs="Times New Roman"/>
          <w:sz w:val="28"/>
          <w:szCs w:val="28"/>
        </w:rPr>
        <w:t>е</w:t>
      </w:r>
      <w:r w:rsidRPr="007723F4">
        <w:rPr>
          <w:rFonts w:ascii="Times New Roman" w:hAnsi="Times New Roman" w:cs="Times New Roman"/>
          <w:sz w:val="28"/>
          <w:szCs w:val="28"/>
        </w:rPr>
        <w:t>й организации, вне зависимости от места (региона) ее нахождения.</w:t>
      </w:r>
    </w:p>
    <w:p w14:paraId="3BB55784" w14:textId="778B18D0" w:rsidR="00A22A37" w:rsidRPr="007723F4" w:rsidRDefault="00A22A37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7723F4">
        <w:rPr>
          <w:rFonts w:ascii="Times New Roman" w:hAnsi="Times New Roman" w:cs="Times New Roman"/>
          <w:sz w:val="28"/>
          <w:szCs w:val="28"/>
        </w:rPr>
        <w:t xml:space="preserve"> – Комиссией по результатам отбора первого этапа </w:t>
      </w:r>
      <w:r w:rsidR="002F406E" w:rsidRPr="007723F4">
        <w:rPr>
          <w:rFonts w:ascii="Times New Roman" w:hAnsi="Times New Roman" w:cs="Times New Roman"/>
          <w:sz w:val="28"/>
          <w:szCs w:val="28"/>
        </w:rPr>
        <w:t xml:space="preserve">до 20 декабря текущего года </w:t>
      </w:r>
      <w:r w:rsidRPr="007723F4">
        <w:rPr>
          <w:rFonts w:ascii="Times New Roman" w:hAnsi="Times New Roman" w:cs="Times New Roman"/>
          <w:sz w:val="28"/>
          <w:szCs w:val="28"/>
        </w:rPr>
        <w:t>определяются победители и лауреаты для участия в финальном Конкурсе. Решение Комиссии оформляется в форме Протокола (сводной ведомости)</w:t>
      </w:r>
      <w:r w:rsidR="002F406E" w:rsidRPr="007723F4">
        <w:rPr>
          <w:rFonts w:ascii="Times New Roman" w:hAnsi="Times New Roman" w:cs="Times New Roman"/>
          <w:sz w:val="28"/>
          <w:szCs w:val="28"/>
        </w:rPr>
        <w:t>. Р</w:t>
      </w:r>
      <w:r w:rsidRPr="007723F4">
        <w:rPr>
          <w:rFonts w:ascii="Times New Roman" w:hAnsi="Times New Roman" w:cs="Times New Roman"/>
          <w:sz w:val="28"/>
          <w:szCs w:val="28"/>
        </w:rPr>
        <w:t xml:space="preserve">езультаты сообщаются субъектам Российской Федерации, </w:t>
      </w:r>
      <w:r w:rsidRPr="007723F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образованиям и организациям </w:t>
      </w:r>
      <w:r w:rsidR="002F406E" w:rsidRPr="007723F4">
        <w:rPr>
          <w:rFonts w:ascii="Times New Roman" w:hAnsi="Times New Roman" w:cs="Times New Roman"/>
          <w:sz w:val="28"/>
          <w:szCs w:val="28"/>
        </w:rPr>
        <w:t>(</w:t>
      </w:r>
      <w:r w:rsidRPr="007723F4">
        <w:rPr>
          <w:rFonts w:ascii="Times New Roman" w:hAnsi="Times New Roman" w:cs="Times New Roman"/>
          <w:sz w:val="28"/>
          <w:szCs w:val="28"/>
        </w:rPr>
        <w:t>по месту работы конкурсантов</w:t>
      </w:r>
      <w:r w:rsidR="002F406E" w:rsidRPr="007723F4">
        <w:rPr>
          <w:rFonts w:ascii="Times New Roman" w:hAnsi="Times New Roman" w:cs="Times New Roman"/>
          <w:sz w:val="28"/>
          <w:szCs w:val="28"/>
        </w:rPr>
        <w:t>)</w:t>
      </w:r>
      <w:r w:rsidRPr="007723F4">
        <w:rPr>
          <w:rFonts w:ascii="Times New Roman" w:hAnsi="Times New Roman" w:cs="Times New Roman"/>
          <w:sz w:val="28"/>
          <w:szCs w:val="28"/>
        </w:rPr>
        <w:t xml:space="preserve"> и размещаются на сайте СФР.</w:t>
      </w:r>
    </w:p>
    <w:p w14:paraId="36EB4124" w14:textId="77777777" w:rsidR="00193015" w:rsidRPr="007723F4" w:rsidRDefault="00193015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3.6 При подведении итогов Конкурса учитывается мнение независимых экспертов в области</w:t>
      </w:r>
      <w:r w:rsidR="00953484" w:rsidRPr="007723F4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Pr="007723F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953484" w:rsidRPr="007723F4">
        <w:rPr>
          <w:rFonts w:ascii="Times New Roman" w:hAnsi="Times New Roman" w:cs="Times New Roman"/>
          <w:sz w:val="28"/>
          <w:szCs w:val="28"/>
        </w:rPr>
        <w:t>технологий,</w:t>
      </w:r>
      <w:r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="00953484" w:rsidRPr="007723F4">
        <w:rPr>
          <w:rFonts w:ascii="Times New Roman" w:hAnsi="Times New Roman" w:cs="Times New Roman"/>
          <w:sz w:val="28"/>
          <w:szCs w:val="28"/>
        </w:rPr>
        <w:t>п</w:t>
      </w:r>
      <w:r w:rsidRPr="007723F4">
        <w:rPr>
          <w:rFonts w:ascii="Times New Roman" w:hAnsi="Times New Roman" w:cs="Times New Roman"/>
          <w:sz w:val="28"/>
          <w:szCs w:val="28"/>
        </w:rPr>
        <w:t>риглашенных Советом СФР для подготовки заключений по представленным конкурсным работам.</w:t>
      </w:r>
    </w:p>
    <w:p w14:paraId="7A2EC1EA" w14:textId="77777777" w:rsidR="00193015" w:rsidRPr="007723F4" w:rsidRDefault="00193015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3.7. </w:t>
      </w:r>
      <w:r w:rsidR="00F80AA7" w:rsidRPr="007723F4">
        <w:rPr>
          <w:rFonts w:ascii="Times New Roman" w:hAnsi="Times New Roman" w:cs="Times New Roman"/>
          <w:sz w:val="28"/>
          <w:szCs w:val="28"/>
        </w:rPr>
        <w:t>П</w:t>
      </w:r>
      <w:r w:rsidRPr="007723F4">
        <w:rPr>
          <w:rFonts w:ascii="Times New Roman" w:hAnsi="Times New Roman" w:cs="Times New Roman"/>
          <w:sz w:val="28"/>
          <w:szCs w:val="28"/>
        </w:rPr>
        <w:t>обедителями конкурса признаются участники, выполнившие условия Конкурса и набравшие (по пятнадцати бальной системе) наибольшее количество голосов членов комиссии. При этом общее количество призовых ме</w:t>
      </w:r>
      <w:r w:rsidR="005D5C71" w:rsidRPr="007723F4">
        <w:rPr>
          <w:rFonts w:ascii="Times New Roman" w:hAnsi="Times New Roman" w:cs="Times New Roman"/>
          <w:sz w:val="28"/>
          <w:szCs w:val="28"/>
        </w:rPr>
        <w:t>с</w:t>
      </w:r>
      <w:r w:rsidRPr="007723F4">
        <w:rPr>
          <w:rFonts w:ascii="Times New Roman" w:hAnsi="Times New Roman" w:cs="Times New Roman"/>
          <w:sz w:val="28"/>
          <w:szCs w:val="28"/>
        </w:rPr>
        <w:t>т Конкурс</w:t>
      </w:r>
      <w:r w:rsidR="005D5C71" w:rsidRPr="007723F4">
        <w:rPr>
          <w:rFonts w:ascii="Times New Roman" w:hAnsi="Times New Roman" w:cs="Times New Roman"/>
          <w:sz w:val="28"/>
          <w:szCs w:val="28"/>
        </w:rPr>
        <w:t>а не может превышать двенадцать,</w:t>
      </w:r>
      <w:r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="005D5C71" w:rsidRPr="007723F4">
        <w:rPr>
          <w:rFonts w:ascii="Times New Roman" w:hAnsi="Times New Roman" w:cs="Times New Roman"/>
          <w:sz w:val="28"/>
          <w:szCs w:val="28"/>
        </w:rPr>
        <w:t>и</w:t>
      </w:r>
      <w:r w:rsidRPr="007723F4">
        <w:rPr>
          <w:rFonts w:ascii="Times New Roman" w:hAnsi="Times New Roman" w:cs="Times New Roman"/>
          <w:sz w:val="28"/>
          <w:szCs w:val="28"/>
        </w:rPr>
        <w:t xml:space="preserve">з которых шесть распределяются между победителями (одно первое место; два </w:t>
      </w:r>
      <w:r w:rsidR="005D5C71" w:rsidRPr="007723F4">
        <w:rPr>
          <w:rFonts w:ascii="Times New Roman" w:hAnsi="Times New Roman" w:cs="Times New Roman"/>
          <w:sz w:val="28"/>
          <w:szCs w:val="28"/>
        </w:rPr>
        <w:t>вторых места; три третьих мест), а</w:t>
      </w:r>
      <w:r w:rsidRPr="007723F4">
        <w:rPr>
          <w:rFonts w:ascii="Times New Roman" w:hAnsi="Times New Roman" w:cs="Times New Roman"/>
          <w:sz w:val="28"/>
          <w:szCs w:val="28"/>
        </w:rPr>
        <w:t xml:space="preserve"> остальные шесть- среди лауреатов.</w:t>
      </w:r>
    </w:p>
    <w:p w14:paraId="6ED224EB" w14:textId="77777777" w:rsidR="00F80AA7" w:rsidRPr="007723F4" w:rsidRDefault="00F80AA7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>В отдельных случаях, по решению Комиссии, количество призовых мест может быть уменьшено.</w:t>
      </w:r>
    </w:p>
    <w:p w14:paraId="0EDF2F67" w14:textId="77777777" w:rsidR="00F80AA7" w:rsidRPr="007723F4" w:rsidRDefault="00F80AA7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3.8 Победители Конкурса получают именные дипломы на звание «Лучший в профессии» в номинации «Лучший молодой финансист» и денежную премию в следующем размере, начиная с 2023 года:</w:t>
      </w:r>
    </w:p>
    <w:p w14:paraId="232A48C7" w14:textId="77777777" w:rsidR="00F80AA7" w:rsidRPr="007723F4" w:rsidRDefault="00F80AA7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- за первое место- 55 000 (пятьдесят пять тысяч рублей);</w:t>
      </w:r>
    </w:p>
    <w:p w14:paraId="2836C346" w14:textId="253C852B" w:rsidR="00F80AA7" w:rsidRPr="007723F4" w:rsidRDefault="00F80AA7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- за </w:t>
      </w:r>
      <w:r w:rsidR="00D52844" w:rsidRPr="007723F4">
        <w:rPr>
          <w:rFonts w:ascii="Times New Roman" w:hAnsi="Times New Roman" w:cs="Times New Roman"/>
          <w:sz w:val="28"/>
          <w:szCs w:val="28"/>
        </w:rPr>
        <w:t>второе место -45 000 (</w:t>
      </w:r>
      <w:r w:rsidR="0013346C" w:rsidRPr="007723F4">
        <w:rPr>
          <w:rFonts w:ascii="Times New Roman" w:hAnsi="Times New Roman" w:cs="Times New Roman"/>
          <w:sz w:val="28"/>
          <w:szCs w:val="28"/>
        </w:rPr>
        <w:t>сорок пять</w:t>
      </w:r>
      <w:r w:rsidR="00D52844" w:rsidRPr="007723F4">
        <w:rPr>
          <w:rFonts w:ascii="Times New Roman" w:hAnsi="Times New Roman" w:cs="Times New Roman"/>
          <w:sz w:val="28"/>
          <w:szCs w:val="28"/>
        </w:rPr>
        <w:t xml:space="preserve"> тысяч рублей);</w:t>
      </w:r>
    </w:p>
    <w:p w14:paraId="57EE2B1F" w14:textId="1DCD90D9" w:rsidR="00D52844" w:rsidRPr="007723F4" w:rsidRDefault="00D52844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- за третье место -    35 000 (тридцать пять тысяч рублей).</w:t>
      </w:r>
    </w:p>
    <w:p w14:paraId="66F9242B" w14:textId="77777777" w:rsidR="00D52844" w:rsidRPr="007723F4" w:rsidRDefault="00D52844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>3.9. Награждение победителей и лауреатов Конкурса проводится на годовом Общем отчетном собрании членов СФР. Кроме того</w:t>
      </w:r>
      <w:r w:rsidR="009940FE" w:rsidRPr="007723F4">
        <w:rPr>
          <w:rFonts w:ascii="Times New Roman" w:hAnsi="Times New Roman" w:cs="Times New Roman"/>
          <w:sz w:val="28"/>
          <w:szCs w:val="28"/>
        </w:rPr>
        <w:t>,</w:t>
      </w:r>
      <w:r w:rsidRPr="007723F4">
        <w:rPr>
          <w:rFonts w:ascii="Times New Roman" w:hAnsi="Times New Roman" w:cs="Times New Roman"/>
          <w:sz w:val="28"/>
          <w:szCs w:val="28"/>
        </w:rPr>
        <w:t xml:space="preserve"> направляются письма- благодарности в адрес руководителей регионов, муниципальных образований</w:t>
      </w:r>
      <w:r w:rsidR="009940FE" w:rsidRPr="007723F4">
        <w:rPr>
          <w:rFonts w:ascii="Times New Roman" w:hAnsi="Times New Roman" w:cs="Times New Roman"/>
          <w:sz w:val="28"/>
          <w:szCs w:val="28"/>
        </w:rPr>
        <w:t>, в которых работают победители и лауреаты Конкурса.</w:t>
      </w:r>
    </w:p>
    <w:p w14:paraId="7EED72A3" w14:textId="77777777" w:rsidR="009940FE" w:rsidRPr="007723F4" w:rsidRDefault="009940FE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3.10 В рамках ежегодного Московского финансового Форума для участия в номинации Министерства финансов Российской Федерации «Молодые </w:t>
      </w:r>
      <w:r w:rsidRPr="007723F4">
        <w:rPr>
          <w:rFonts w:ascii="Times New Roman" w:hAnsi="Times New Roman" w:cs="Times New Roman"/>
          <w:sz w:val="28"/>
          <w:szCs w:val="28"/>
        </w:rPr>
        <w:lastRenderedPageBreak/>
        <w:t>профессионалы» из числа победителей и лауреатов Конкурса Ко</w:t>
      </w:r>
      <w:r w:rsidR="007D79A7" w:rsidRPr="007723F4">
        <w:rPr>
          <w:rFonts w:ascii="Times New Roman" w:hAnsi="Times New Roman" w:cs="Times New Roman"/>
          <w:sz w:val="28"/>
          <w:szCs w:val="28"/>
        </w:rPr>
        <w:t>м</w:t>
      </w:r>
      <w:r w:rsidRPr="007723F4">
        <w:rPr>
          <w:rFonts w:ascii="Times New Roman" w:hAnsi="Times New Roman" w:cs="Times New Roman"/>
          <w:sz w:val="28"/>
          <w:szCs w:val="28"/>
        </w:rPr>
        <w:t>иссией</w:t>
      </w:r>
      <w:r w:rsidR="007D79A7" w:rsidRPr="007723F4">
        <w:rPr>
          <w:rFonts w:ascii="Times New Roman" w:hAnsi="Times New Roman" w:cs="Times New Roman"/>
          <w:sz w:val="28"/>
          <w:szCs w:val="28"/>
        </w:rPr>
        <w:t xml:space="preserve"> по проведению Всероссийского Конкурса «Финансовый старт» на звание «Лучший в профессии» в номинации «Лучший молодой финансист» выбираются один представитель от субъекта Российской Федерации и один представитель от муниципального образования.</w:t>
      </w:r>
    </w:p>
    <w:p w14:paraId="7653E26E" w14:textId="7D3B9172" w:rsidR="007D79A7" w:rsidRPr="007723F4" w:rsidRDefault="007D79A7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 xml:space="preserve">Аппарат Союза Финансистов </w:t>
      </w:r>
      <w:r w:rsidR="00D861D6" w:rsidRPr="007723F4">
        <w:rPr>
          <w:rFonts w:ascii="Times New Roman" w:hAnsi="Times New Roman" w:cs="Times New Roman"/>
          <w:sz w:val="28"/>
          <w:szCs w:val="28"/>
        </w:rPr>
        <w:t>Р</w:t>
      </w:r>
      <w:r w:rsidRPr="007723F4">
        <w:rPr>
          <w:rFonts w:ascii="Times New Roman" w:hAnsi="Times New Roman" w:cs="Times New Roman"/>
          <w:sz w:val="28"/>
          <w:szCs w:val="28"/>
        </w:rPr>
        <w:t>оссии запрашивает от р</w:t>
      </w:r>
      <w:r w:rsidR="00D861D6" w:rsidRPr="007723F4">
        <w:rPr>
          <w:rFonts w:ascii="Times New Roman" w:hAnsi="Times New Roman" w:cs="Times New Roman"/>
          <w:sz w:val="28"/>
          <w:szCs w:val="28"/>
        </w:rPr>
        <w:t>уководителей субъектов Российской Федерации, муниципальных образований и организаций по форме, разработанной Минфином России, данные о достижениях в профессиональной деятельности победителей и лауреатов Конкурса.</w:t>
      </w:r>
      <w:r w:rsidR="00B02578" w:rsidRPr="007723F4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Комиссия выбирает двух </w:t>
      </w:r>
      <w:r w:rsidR="00C86133" w:rsidRPr="007723F4">
        <w:rPr>
          <w:rFonts w:ascii="Times New Roman" w:hAnsi="Times New Roman" w:cs="Times New Roman"/>
          <w:sz w:val="28"/>
          <w:szCs w:val="28"/>
        </w:rPr>
        <w:t>номинантов, которые примут участие в номинации «М</w:t>
      </w:r>
      <w:r w:rsidR="00362871" w:rsidRPr="007723F4">
        <w:rPr>
          <w:rFonts w:ascii="Times New Roman" w:hAnsi="Times New Roman" w:cs="Times New Roman"/>
          <w:sz w:val="28"/>
          <w:szCs w:val="28"/>
        </w:rPr>
        <w:t>олодые профессионалы»</w:t>
      </w:r>
      <w:r w:rsidR="00EC20B8" w:rsidRPr="007723F4">
        <w:rPr>
          <w:rFonts w:ascii="Times New Roman" w:hAnsi="Times New Roman" w:cs="Times New Roman"/>
          <w:sz w:val="28"/>
          <w:szCs w:val="28"/>
        </w:rPr>
        <w:t xml:space="preserve"> в рамках Московского Финансового форума</w:t>
      </w:r>
      <w:r w:rsidR="00362871" w:rsidRPr="007723F4">
        <w:rPr>
          <w:rFonts w:ascii="Times New Roman" w:hAnsi="Times New Roman" w:cs="Times New Roman"/>
          <w:sz w:val="28"/>
          <w:szCs w:val="28"/>
        </w:rPr>
        <w:t>. В случае,</w:t>
      </w:r>
      <w:r w:rsidR="00C86133" w:rsidRPr="007723F4">
        <w:rPr>
          <w:rFonts w:ascii="Times New Roman" w:hAnsi="Times New Roman" w:cs="Times New Roman"/>
          <w:sz w:val="28"/>
          <w:szCs w:val="28"/>
        </w:rPr>
        <w:t xml:space="preserve"> </w:t>
      </w:r>
      <w:r w:rsidR="00362871" w:rsidRPr="007723F4">
        <w:rPr>
          <w:rFonts w:ascii="Times New Roman" w:hAnsi="Times New Roman" w:cs="Times New Roman"/>
          <w:sz w:val="28"/>
          <w:szCs w:val="28"/>
        </w:rPr>
        <w:t>е</w:t>
      </w:r>
      <w:r w:rsidR="00C86133" w:rsidRPr="007723F4">
        <w:rPr>
          <w:rFonts w:ascii="Times New Roman" w:hAnsi="Times New Roman" w:cs="Times New Roman"/>
          <w:sz w:val="28"/>
          <w:szCs w:val="28"/>
        </w:rPr>
        <w:t>сли информация о номинанте будет отсутствовать или он не сможет присутствовать на награждении, Совет Союза Финансистов России вправе изменить кандидатуру.</w:t>
      </w:r>
    </w:p>
    <w:p w14:paraId="0B2282AF" w14:textId="77777777" w:rsidR="008D7A48" w:rsidRPr="007723F4" w:rsidRDefault="008D7A48" w:rsidP="0012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ab/>
        <w:t>Критериями для отбора номинантов являются профессиональные достижения, реальные результаты в повышении эффективности работы финансового о</w:t>
      </w:r>
      <w:r w:rsidR="00362871" w:rsidRPr="007723F4">
        <w:rPr>
          <w:rFonts w:ascii="Times New Roman" w:hAnsi="Times New Roman" w:cs="Times New Roman"/>
          <w:sz w:val="28"/>
          <w:szCs w:val="28"/>
        </w:rPr>
        <w:t>р</w:t>
      </w:r>
      <w:r w:rsidRPr="007723F4">
        <w:rPr>
          <w:rFonts w:ascii="Times New Roman" w:hAnsi="Times New Roman" w:cs="Times New Roman"/>
          <w:sz w:val="28"/>
          <w:szCs w:val="28"/>
        </w:rPr>
        <w:t xml:space="preserve">гана, в котором работает конкурсант, </w:t>
      </w:r>
      <w:r w:rsidR="00362871" w:rsidRPr="007723F4">
        <w:rPr>
          <w:rFonts w:ascii="Times New Roman" w:hAnsi="Times New Roman" w:cs="Times New Roman"/>
          <w:sz w:val="28"/>
          <w:szCs w:val="28"/>
        </w:rPr>
        <w:t xml:space="preserve">а также его гибкость воображения, </w:t>
      </w:r>
      <w:r w:rsidRPr="007723F4">
        <w:rPr>
          <w:rFonts w:ascii="Times New Roman" w:hAnsi="Times New Roman" w:cs="Times New Roman"/>
          <w:sz w:val="28"/>
          <w:szCs w:val="28"/>
        </w:rPr>
        <w:t xml:space="preserve">нестандартное </w:t>
      </w:r>
      <w:r w:rsidR="00362871" w:rsidRPr="007723F4">
        <w:rPr>
          <w:rFonts w:ascii="Times New Roman" w:hAnsi="Times New Roman" w:cs="Times New Roman"/>
          <w:sz w:val="28"/>
          <w:szCs w:val="28"/>
        </w:rPr>
        <w:t>решение</w:t>
      </w:r>
      <w:r w:rsidRPr="007723F4">
        <w:rPr>
          <w:rFonts w:ascii="Times New Roman" w:hAnsi="Times New Roman" w:cs="Times New Roman"/>
          <w:sz w:val="28"/>
          <w:szCs w:val="28"/>
        </w:rPr>
        <w:t>, целеустремленность и инициативность.</w:t>
      </w:r>
    </w:p>
    <w:p w14:paraId="2D5EDA8B" w14:textId="6C5698FB" w:rsidR="00EA7AD9" w:rsidRDefault="008D7A48" w:rsidP="00845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4">
        <w:rPr>
          <w:rFonts w:ascii="Times New Roman" w:hAnsi="Times New Roman" w:cs="Times New Roman"/>
          <w:sz w:val="28"/>
          <w:szCs w:val="28"/>
        </w:rPr>
        <w:t xml:space="preserve"> 3.11 Субъекты Российской Федерации, муниципальные образования и организации, имеющие задолженность по членским взносам, к участию в Конкурсе не допускаются.</w:t>
      </w:r>
    </w:p>
    <w:p w14:paraId="42710BD7" w14:textId="77777777" w:rsidR="00CB762D" w:rsidRDefault="00CB762D" w:rsidP="00845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140CE" w14:textId="77777777" w:rsidR="00CB762D" w:rsidRDefault="00CB762D" w:rsidP="00845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837D5" w14:textId="77777777" w:rsidR="00CB762D" w:rsidRDefault="00CB762D" w:rsidP="00845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8EFC0" w14:textId="77777777" w:rsidR="00CB762D" w:rsidRDefault="00CB762D" w:rsidP="00845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C6459" w14:textId="77777777" w:rsidR="00CB762D" w:rsidRDefault="00CB762D" w:rsidP="00845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E6996" w14:textId="77777777" w:rsidR="00CB762D" w:rsidRPr="00CB762D" w:rsidRDefault="00CB762D" w:rsidP="00CB762D">
      <w:pPr>
        <w:spacing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Приложение № 1</w:t>
      </w:r>
    </w:p>
    <w:p w14:paraId="1E559282" w14:textId="77777777" w:rsidR="00CB762D" w:rsidRPr="00CB762D" w:rsidRDefault="00CB762D" w:rsidP="00CB762D">
      <w:pPr>
        <w:spacing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к Положению о проведении Конкурса «Финансовый старт» на звание «Лучший в профессии» в номинации «Лучший молодой финансист»</w:t>
      </w:r>
    </w:p>
    <w:p w14:paraId="2D5A8CE0" w14:textId="77777777" w:rsidR="00CB762D" w:rsidRPr="00CB762D" w:rsidRDefault="00CB762D" w:rsidP="00CB76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5DB4665" w14:textId="77777777" w:rsidR="00CB762D" w:rsidRPr="00CB762D" w:rsidRDefault="00CB762D" w:rsidP="00CB7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D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в Комиссию по проведению конкурса «Финансовый старт» на звание «Лучший в профессии» в номинации «Лучший молодой финансист»</w:t>
      </w:r>
    </w:p>
    <w:p w14:paraId="48283C13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58543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1. Личный листок по учету кадров.</w:t>
      </w:r>
    </w:p>
    <w:p w14:paraId="65262571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2. Копия диплома о высшем образовании, соответствующего профилю Конкурса.</w:t>
      </w:r>
    </w:p>
    <w:p w14:paraId="0377528C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3. Копии дипломов, свидетельств, сертификатов, удостоверений о повышении квалификации, специализации, переподготовке (при наличии).</w:t>
      </w:r>
    </w:p>
    <w:p w14:paraId="13A666F4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 xml:space="preserve">4. Перечень научных и практических публикаций в периодических изданиях </w:t>
      </w:r>
      <w:proofErr w:type="gramStart"/>
      <w:r w:rsidRPr="00CB762D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Pr="00CB762D">
        <w:rPr>
          <w:rFonts w:ascii="Times New Roman" w:hAnsi="Times New Roman" w:cs="Times New Roman"/>
          <w:sz w:val="28"/>
          <w:szCs w:val="28"/>
        </w:rPr>
        <w:t xml:space="preserve"> наличии).</w:t>
      </w:r>
    </w:p>
    <w:p w14:paraId="71C86AEA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5. Характеристика, заверенная руководителем.</w:t>
      </w:r>
    </w:p>
    <w:p w14:paraId="30BA8FC4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6.Иные документы и материалы, которые содержат сведения о результатах деятельности участника.</w:t>
      </w:r>
    </w:p>
    <w:p w14:paraId="002A1651" w14:textId="77777777" w:rsidR="00CB762D" w:rsidRPr="00CB762D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7. Выписка из протокола заседания Комиссии (Оргкомитета) субъекта РФ, муниципального образования или организации о принятии решения о выдвижении того или иного конкурсанта на участие во втором этапе Конкурса.</w:t>
      </w:r>
    </w:p>
    <w:p w14:paraId="63F5E656" w14:textId="40E64C38" w:rsidR="00CB762D" w:rsidRPr="007723F4" w:rsidRDefault="00CB762D" w:rsidP="00CB762D">
      <w:pPr>
        <w:jc w:val="both"/>
        <w:rPr>
          <w:rFonts w:ascii="Times New Roman" w:hAnsi="Times New Roman" w:cs="Times New Roman"/>
          <w:sz w:val="28"/>
          <w:szCs w:val="28"/>
        </w:rPr>
      </w:pPr>
      <w:r w:rsidRPr="00CB762D">
        <w:rPr>
          <w:rFonts w:ascii="Times New Roman" w:hAnsi="Times New Roman" w:cs="Times New Roman"/>
          <w:sz w:val="28"/>
          <w:szCs w:val="28"/>
        </w:rPr>
        <w:t>8. Указать фамилию, имя, отчество, место работы, должность наставника или руководителя работы конкурсанта, если таковой имеется.  (документы отправляются по адресу)</w:t>
      </w:r>
    </w:p>
    <w:sectPr w:rsidR="00CB762D" w:rsidRPr="007723F4" w:rsidSect="0053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FDF"/>
    <w:multiLevelType w:val="multilevel"/>
    <w:tmpl w:val="538EE1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495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5" w:hanging="2160"/>
      </w:pPr>
      <w:rPr>
        <w:rFonts w:hint="default"/>
      </w:rPr>
    </w:lvl>
  </w:abstractNum>
  <w:num w:numId="1" w16cid:durableId="196668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5F"/>
    <w:rsid w:val="000312BD"/>
    <w:rsid w:val="00085551"/>
    <w:rsid w:val="000A1B5F"/>
    <w:rsid w:val="0012199A"/>
    <w:rsid w:val="0013346C"/>
    <w:rsid w:val="00176D07"/>
    <w:rsid w:val="00193015"/>
    <w:rsid w:val="00220274"/>
    <w:rsid w:val="00234579"/>
    <w:rsid w:val="002F406E"/>
    <w:rsid w:val="003242D3"/>
    <w:rsid w:val="00362871"/>
    <w:rsid w:val="003C5243"/>
    <w:rsid w:val="003D4B60"/>
    <w:rsid w:val="004631E9"/>
    <w:rsid w:val="004F735D"/>
    <w:rsid w:val="0053185F"/>
    <w:rsid w:val="005D5C71"/>
    <w:rsid w:val="005F3BA3"/>
    <w:rsid w:val="00736D5C"/>
    <w:rsid w:val="00744816"/>
    <w:rsid w:val="007723F4"/>
    <w:rsid w:val="007D79A7"/>
    <w:rsid w:val="008177A7"/>
    <w:rsid w:val="00845A82"/>
    <w:rsid w:val="008710C1"/>
    <w:rsid w:val="00872612"/>
    <w:rsid w:val="008B244E"/>
    <w:rsid w:val="008D4FA2"/>
    <w:rsid w:val="008D6917"/>
    <w:rsid w:val="008D7A48"/>
    <w:rsid w:val="008D7E22"/>
    <w:rsid w:val="008E08CD"/>
    <w:rsid w:val="00953484"/>
    <w:rsid w:val="009915E2"/>
    <w:rsid w:val="009940FE"/>
    <w:rsid w:val="00A22A37"/>
    <w:rsid w:val="00A32616"/>
    <w:rsid w:val="00A61E5F"/>
    <w:rsid w:val="00AC2B2F"/>
    <w:rsid w:val="00AC5485"/>
    <w:rsid w:val="00AF67C9"/>
    <w:rsid w:val="00B02578"/>
    <w:rsid w:val="00C451B5"/>
    <w:rsid w:val="00C86133"/>
    <w:rsid w:val="00CB762D"/>
    <w:rsid w:val="00CF0054"/>
    <w:rsid w:val="00D34451"/>
    <w:rsid w:val="00D36ED4"/>
    <w:rsid w:val="00D52844"/>
    <w:rsid w:val="00D861D6"/>
    <w:rsid w:val="00EA7AD9"/>
    <w:rsid w:val="00EB7D6E"/>
    <w:rsid w:val="00EC20B8"/>
    <w:rsid w:val="00EE0F66"/>
    <w:rsid w:val="00F03097"/>
    <w:rsid w:val="00F80AA7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023C"/>
  <w15:docId w15:val="{C18DDB5E-9BA1-4910-A0A2-B680E0F2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SFR</cp:lastModifiedBy>
  <cp:revision>3</cp:revision>
  <cp:lastPrinted>2022-08-08T14:07:00Z</cp:lastPrinted>
  <dcterms:created xsi:type="dcterms:W3CDTF">2023-04-24T08:55:00Z</dcterms:created>
  <dcterms:modified xsi:type="dcterms:W3CDTF">2023-04-24T12:47:00Z</dcterms:modified>
</cp:coreProperties>
</file>